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39" w:rsidRDefault="00600239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600239" w:rsidRDefault="00600239">
      <w:pPr>
        <w:pStyle w:val="2"/>
      </w:pPr>
      <w:r>
        <w:t>НА УЧЕБНОЕ МЕСТО: «</w:t>
      </w:r>
      <w:r>
        <w:rPr>
          <w:bCs w:val="0"/>
        </w:rPr>
        <w:t xml:space="preserve">Выполнение приемов «Автомат </w:t>
      </w:r>
      <w:r>
        <w:rPr>
          <w:bCs w:val="0"/>
          <w:caps w:val="0"/>
        </w:rPr>
        <w:t>на</w:t>
      </w:r>
      <w:r>
        <w:rPr>
          <w:bCs w:val="0"/>
        </w:rPr>
        <w:t xml:space="preserve">-ГРУДЬ» из положения «на ремень» и «На </w:t>
      </w:r>
      <w:r>
        <w:rPr>
          <w:bCs w:val="0"/>
          <w:caps w:val="0"/>
        </w:rPr>
        <w:t>ре</w:t>
      </w:r>
      <w:r>
        <w:rPr>
          <w:bCs w:val="0"/>
        </w:rPr>
        <w:t>-МЕНЬ» из п</w:t>
      </w:r>
      <w:r>
        <w:rPr>
          <w:bCs w:val="0"/>
        </w:rPr>
        <w:t>о</w:t>
      </w:r>
      <w:r>
        <w:rPr>
          <w:bCs w:val="0"/>
        </w:rPr>
        <w:t>ложения «на грудь»</w:t>
      </w:r>
    </w:p>
    <w:p w:rsidR="00600239" w:rsidRDefault="00600239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600239" w:rsidRDefault="00600239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 xml:space="preserve">Совершенствовать навыки </w:t>
      </w:r>
      <w:r w:rsidR="00213F8D">
        <w:t xml:space="preserve">юнармейцев </w:t>
      </w:r>
      <w:r>
        <w:t>в правильном выполнении строевых приемов с оружием: «Автомат на грудь» из положения «на ремень» и «На ре-МЕНЬ» из положения «на грудь»;</w:t>
      </w:r>
    </w:p>
    <w:p w:rsidR="00600239" w:rsidRDefault="00600239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600239" w:rsidRDefault="00600239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600239" w:rsidRDefault="00600239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600239" w:rsidRDefault="00600239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600239" w:rsidRDefault="00600239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 на каждого обучаемого;</w:t>
      </w:r>
    </w:p>
    <w:p w:rsidR="00600239" w:rsidRDefault="00600239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 xml:space="preserve">Оборудование </w:t>
      </w:r>
      <w:r>
        <w:t>строевого плаца</w:t>
      </w:r>
      <w:r>
        <w:rPr>
          <w:snapToGrid w:val="0"/>
        </w:rPr>
        <w:t>.</w:t>
      </w:r>
    </w:p>
    <w:p w:rsidR="00600239" w:rsidRDefault="00600239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780"/>
        <w:gridCol w:w="2020"/>
      </w:tblGrid>
      <w:tr w:rsidR="0060023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600239" w:rsidRDefault="0060023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600239" w:rsidRDefault="0060023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</w:t>
            </w:r>
            <w:r>
              <w:rPr>
                <w:b/>
                <w:bCs/>
                <w:snapToGrid w:val="0"/>
                <w:sz w:val="20"/>
              </w:rPr>
              <w:t>в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  <w:tc>
          <w:tcPr>
            <w:tcW w:w="3780" w:type="dxa"/>
            <w:vAlign w:val="center"/>
          </w:tcPr>
          <w:p w:rsidR="00600239" w:rsidRDefault="0060023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обучаемых</w:t>
            </w:r>
          </w:p>
        </w:tc>
        <w:tc>
          <w:tcPr>
            <w:tcW w:w="2020" w:type="dxa"/>
            <w:vAlign w:val="center"/>
          </w:tcPr>
          <w:p w:rsidR="00600239" w:rsidRDefault="0060023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600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" w:type="dxa"/>
          </w:tcPr>
          <w:p w:rsidR="00600239" w:rsidRDefault="00600239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600239" w:rsidRDefault="00600239">
            <w:pPr>
              <w:pStyle w:val="a3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>Строю подразделение в развернутый 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ношереножный строй, для этого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одну ш</w:t>
            </w:r>
            <w:r>
              <w:rPr>
                <w:b/>
                <w:bCs/>
                <w:i/>
                <w:iCs/>
                <w:sz w:val="23"/>
              </w:rPr>
              <w:t>е</w:t>
            </w:r>
            <w:r>
              <w:rPr>
                <w:b/>
                <w:bCs/>
                <w:i/>
                <w:iCs/>
                <w:sz w:val="23"/>
              </w:rPr>
              <w:t>ренгу – СТАН</w:t>
            </w:r>
            <w:r>
              <w:rPr>
                <w:b/>
                <w:bCs/>
                <w:i/>
                <w:iCs/>
                <w:sz w:val="23"/>
              </w:rPr>
              <w:t>О</w:t>
            </w:r>
            <w:r>
              <w:rPr>
                <w:b/>
                <w:bCs/>
                <w:i/>
                <w:iCs/>
                <w:sz w:val="23"/>
              </w:rPr>
              <w:t>ВИСЬ».</w:t>
            </w:r>
          </w:p>
          <w:p w:rsidR="00600239" w:rsidRDefault="00600239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Выхожу на середину строя и довожу, что в положение </w:t>
            </w:r>
            <w:r>
              <w:rPr>
                <w:b/>
                <w:bCs/>
                <w:sz w:val="23"/>
              </w:rPr>
              <w:t>«на ремень»</w:t>
            </w:r>
            <w:r>
              <w:rPr>
                <w:sz w:val="23"/>
              </w:rPr>
              <w:t xml:space="preserve"> автомат берут при построениях, на марше в пешем строю, ч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совые на посту (в дневное время) и в др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гих случаях.</w:t>
            </w:r>
          </w:p>
          <w:p w:rsidR="00600239" w:rsidRDefault="00600239">
            <w:pPr>
              <w:pStyle w:val="30"/>
              <w:rPr>
                <w:sz w:val="23"/>
              </w:rPr>
            </w:pPr>
            <w:r>
              <w:rPr>
                <w:sz w:val="23"/>
              </w:rPr>
              <w:t xml:space="preserve">В положении </w:t>
            </w:r>
            <w:r>
              <w:rPr>
                <w:b/>
                <w:bCs/>
                <w:sz w:val="23"/>
              </w:rPr>
              <w:t>«на грудь»</w:t>
            </w:r>
            <w:r>
              <w:rPr>
                <w:sz w:val="23"/>
              </w:rPr>
              <w:t xml:space="preserve"> автомат носят на марше в пешем строю, при прохожд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нии торжественным маршем и при несении службы часовым почетного караула.</w:t>
            </w:r>
          </w:p>
          <w:p w:rsidR="00600239" w:rsidRDefault="00600239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Военнослужащими автомат в положение </w:t>
            </w:r>
            <w:r>
              <w:rPr>
                <w:b/>
                <w:bCs/>
                <w:sz w:val="23"/>
              </w:rPr>
              <w:t xml:space="preserve">«на грудь» </w:t>
            </w:r>
            <w:r>
              <w:rPr>
                <w:sz w:val="23"/>
              </w:rPr>
              <w:t xml:space="preserve">и </w:t>
            </w:r>
            <w:r>
              <w:rPr>
                <w:b/>
                <w:bCs/>
                <w:sz w:val="23"/>
              </w:rPr>
              <w:t>«на ремень»</w:t>
            </w:r>
            <w:r>
              <w:rPr>
                <w:sz w:val="23"/>
              </w:rPr>
              <w:t xml:space="preserve"> берется, как правило, по команде командира (начальн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ка).</w:t>
            </w:r>
          </w:p>
          <w:p w:rsidR="00600239" w:rsidRDefault="00600239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Для перевода автомата в положение </w:t>
            </w:r>
            <w:r>
              <w:rPr>
                <w:b/>
                <w:bCs/>
                <w:sz w:val="23"/>
              </w:rPr>
              <w:t>«на грудь»</w:t>
            </w:r>
            <w:r>
              <w:rPr>
                <w:sz w:val="23"/>
              </w:rPr>
              <w:t xml:space="preserve"> из положения </w:t>
            </w:r>
            <w:r>
              <w:rPr>
                <w:b/>
                <w:bCs/>
                <w:sz w:val="23"/>
              </w:rPr>
              <w:t>«на ремень»</w:t>
            </w:r>
            <w:r>
              <w:rPr>
                <w:sz w:val="23"/>
              </w:rPr>
              <w:t xml:space="preserve"> подае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 xml:space="preserve">ся команда: </w:t>
            </w:r>
            <w:r>
              <w:rPr>
                <w:b/>
                <w:bCs/>
                <w:i/>
                <w:iCs/>
                <w:sz w:val="23"/>
              </w:rPr>
              <w:t xml:space="preserve">«Автомат на-ГРУДЬ», </w:t>
            </w:r>
            <w:r>
              <w:rPr>
                <w:sz w:val="23"/>
              </w:rPr>
              <w:t xml:space="preserve">а для перевода автомата </w:t>
            </w:r>
            <w:r>
              <w:rPr>
                <w:b/>
                <w:bCs/>
                <w:sz w:val="23"/>
              </w:rPr>
              <w:t>«на ремень»</w:t>
            </w:r>
            <w:r>
              <w:rPr>
                <w:sz w:val="23"/>
              </w:rPr>
              <w:t xml:space="preserve"> из пол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жения </w:t>
            </w:r>
            <w:r>
              <w:rPr>
                <w:b/>
                <w:bCs/>
                <w:sz w:val="23"/>
              </w:rPr>
              <w:t>«на грудь»</w:t>
            </w:r>
            <w:r>
              <w:rPr>
                <w:sz w:val="23"/>
              </w:rPr>
              <w:t xml:space="preserve"> - </w:t>
            </w:r>
            <w:r>
              <w:rPr>
                <w:b/>
                <w:bCs/>
                <w:i/>
                <w:iCs/>
                <w:sz w:val="23"/>
              </w:rPr>
              <w:t>«На ре-МЕНЬ».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Образцово показываю порядок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строевых приемов в целом. Для этого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мандую: </w:t>
            </w:r>
            <w:r>
              <w:rPr>
                <w:b/>
                <w:bCs/>
                <w:i/>
                <w:iCs/>
                <w:sz w:val="23"/>
              </w:rPr>
              <w:t>«Показываю. Команду подаю сам себе. Смотрите»,</w:t>
            </w:r>
            <w:r>
              <w:rPr>
                <w:sz w:val="23"/>
              </w:rPr>
              <w:t xml:space="preserve"> а затем подаю команду: </w:t>
            </w:r>
            <w:r>
              <w:rPr>
                <w:b/>
                <w:bCs/>
                <w:i/>
                <w:iCs/>
                <w:sz w:val="23"/>
              </w:rPr>
              <w:t>«Автомат на-ГРУДЬ»</w:t>
            </w:r>
            <w:r>
              <w:rPr>
                <w:sz w:val="23"/>
              </w:rPr>
              <w:t xml:space="preserve"> и показываю пор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>док выполнения данного приема, находясь лицом к строю.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После того как прием будет выполнен,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даю команду </w:t>
            </w:r>
            <w:r>
              <w:rPr>
                <w:b/>
                <w:bCs/>
                <w:i/>
                <w:iCs/>
                <w:sz w:val="23"/>
              </w:rPr>
              <w:t>«На ре-МЕНЬ»</w:t>
            </w:r>
            <w:r>
              <w:rPr>
                <w:sz w:val="23"/>
              </w:rPr>
              <w:t xml:space="preserve"> и выпо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>няю данный прием.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Показ строевых приемов сопровождаю кратким пояснением.</w:t>
            </w:r>
          </w:p>
          <w:p w:rsidR="00600239" w:rsidRDefault="00600239" w:rsidP="00213F8D">
            <w:pPr>
              <w:jc w:val="both"/>
              <w:rPr>
                <w:sz w:val="23"/>
              </w:rPr>
            </w:pPr>
            <w:r>
              <w:rPr>
                <w:sz w:val="23"/>
              </w:rPr>
              <w:t>В случае невозможности самому обра</w:t>
            </w:r>
            <w:r>
              <w:rPr>
                <w:sz w:val="23"/>
              </w:rPr>
              <w:t>з</w:t>
            </w:r>
            <w:r>
              <w:rPr>
                <w:sz w:val="23"/>
              </w:rPr>
              <w:t>цово показать порядок выполнения строевых приемов, вызываю для их пок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за наиболее подготовленного</w:t>
            </w:r>
            <w:r w:rsidR="00213F8D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. В этом сл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чае он выполняет строевые приемы по м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lastRenderedPageBreak/>
              <w:t>ей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манде.</w:t>
            </w:r>
          </w:p>
        </w:tc>
        <w:tc>
          <w:tcPr>
            <w:tcW w:w="3780" w:type="dxa"/>
          </w:tcPr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Строятся на указанном мной ме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те (слева от меня) в одну шеренгу по штату (ранж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ру).</w:t>
            </w:r>
          </w:p>
          <w:p w:rsidR="00600239" w:rsidRDefault="00600239" w:rsidP="00213F8D">
            <w:pPr>
              <w:jc w:val="both"/>
              <w:rPr>
                <w:sz w:val="23"/>
              </w:rPr>
            </w:pPr>
            <w:r>
              <w:rPr>
                <w:sz w:val="23"/>
              </w:rPr>
              <w:t>Находясь в одношереножном строю, наблюдают за действи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>ми руководителя тренировки (наиб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лее подготовленного</w:t>
            </w:r>
            <w:r w:rsidR="00213F8D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), запоминают команды и порядок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полнения элементов строевых приемов.</w:t>
            </w:r>
          </w:p>
        </w:tc>
        <w:tc>
          <w:tcPr>
            <w:tcW w:w="2020" w:type="dxa"/>
          </w:tcPr>
          <w:p w:rsidR="00600239" w:rsidRDefault="00600239">
            <w:pPr>
              <w:jc w:val="both"/>
              <w:rPr>
                <w:sz w:val="23"/>
              </w:rPr>
            </w:pPr>
          </w:p>
        </w:tc>
      </w:tr>
      <w:tr w:rsidR="006002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" w:type="dxa"/>
          </w:tcPr>
          <w:p w:rsidR="00600239" w:rsidRDefault="00600239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4524" w:type="dxa"/>
          </w:tcPr>
          <w:p w:rsidR="00600239" w:rsidRDefault="00600239">
            <w:pPr>
              <w:pStyle w:val="a3"/>
              <w:rPr>
                <w:sz w:val="23"/>
              </w:rPr>
            </w:pPr>
            <w:r>
              <w:rPr>
                <w:sz w:val="23"/>
              </w:rPr>
              <w:t>Размыкаю подразделение на четыре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га, для чего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</w:t>
            </w:r>
            <w:r>
              <w:rPr>
                <w:b/>
                <w:bCs/>
                <w:i/>
                <w:iCs/>
                <w:sz w:val="23"/>
              </w:rPr>
              <w:t>т</w:t>
            </w:r>
            <w:r>
              <w:rPr>
                <w:b/>
                <w:bCs/>
                <w:i/>
                <w:iCs/>
                <w:sz w:val="23"/>
              </w:rPr>
              <w:t>деление (расчет), вправо на четыре шага – Разом-КНИСЬ»</w:t>
            </w:r>
            <w:r>
              <w:rPr>
                <w:sz w:val="23"/>
              </w:rPr>
              <w:t xml:space="preserve"> и приступаю к трен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ровке строевых приемов в составе отдел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ния.</w:t>
            </w:r>
          </w:p>
          <w:p w:rsidR="00600239" w:rsidRDefault="00600239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Сначала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«А</w:t>
            </w:r>
            <w:r>
              <w:rPr>
                <w:b/>
                <w:bCs/>
                <w:i/>
                <w:iCs/>
                <w:sz w:val="23"/>
              </w:rPr>
              <w:t>в</w:t>
            </w:r>
            <w:r>
              <w:rPr>
                <w:b/>
                <w:bCs/>
                <w:i/>
                <w:iCs/>
                <w:sz w:val="23"/>
              </w:rPr>
              <w:t xml:space="preserve">томат на-ГРУДЬ», </w:t>
            </w:r>
            <w:r>
              <w:rPr>
                <w:sz w:val="23"/>
              </w:rPr>
              <w:t>после правильн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го его выполнение отрабатываю с подразд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лением следующий прием, для чего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манду, например:</w:t>
            </w:r>
            <w:r>
              <w:rPr>
                <w:b/>
                <w:bCs/>
                <w:i/>
                <w:iCs/>
                <w:sz w:val="23"/>
              </w:rPr>
              <w:t xml:space="preserve"> «На ре-МЕНЬ».</w:t>
            </w:r>
          </w:p>
          <w:p w:rsidR="00600239" w:rsidRDefault="00600239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Во время тренировки перехожу от одного </w:t>
            </w:r>
            <w:r w:rsidR="00213F8D">
              <w:rPr>
                <w:sz w:val="23"/>
              </w:rPr>
              <w:t xml:space="preserve">юнармейца </w:t>
            </w:r>
            <w:r>
              <w:rPr>
                <w:sz w:val="23"/>
              </w:rPr>
              <w:t>к другому, проверяю правил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ность их действий и исправляю допуще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ные ими ошибки.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отработанных строевых приемов и заполняю карточку контроля.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780" w:type="dxa"/>
          </w:tcPr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Размыкаются на указанное колич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ство шагов.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Обучаемые выполняют кома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ды, и производят действия:</w:t>
            </w:r>
          </w:p>
          <w:p w:rsidR="00600239" w:rsidRDefault="00600239">
            <w:pPr>
              <w:jc w:val="both"/>
              <w:rPr>
                <w:b/>
                <w:bCs/>
                <w:sz w:val="23"/>
              </w:rPr>
            </w:pPr>
            <w:r>
              <w:rPr>
                <w:sz w:val="23"/>
              </w:rPr>
              <w:t xml:space="preserve">По команде: </w:t>
            </w:r>
            <w:r>
              <w:rPr>
                <w:b/>
                <w:bCs/>
                <w:sz w:val="23"/>
              </w:rPr>
              <w:t>«Автомат на грудь»:</w:t>
            </w:r>
          </w:p>
          <w:p w:rsidR="00600239" w:rsidRDefault="00600239">
            <w:pPr>
              <w:widowControl w:val="0"/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подают правую руку по ре</w:t>
            </w:r>
            <w:r>
              <w:rPr>
                <w:sz w:val="23"/>
              </w:rPr>
              <w:t>м</w:t>
            </w:r>
            <w:r>
              <w:rPr>
                <w:sz w:val="23"/>
              </w:rPr>
              <w:t>ню несколько вверх, снимают 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томат с плеча и, подхватив его левой 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кой за цевье и ствол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ную накладку, держать перед собой вертикально магазином влево, дульным срезом на высоте по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бородка (</w:t>
            </w:r>
            <w:r>
              <w:rPr>
                <w:b/>
                <w:bCs/>
                <w:sz w:val="23"/>
              </w:rPr>
              <w:t>Рис. 1 а</w:t>
            </w:r>
            <w:r>
              <w:rPr>
                <w:sz w:val="23"/>
              </w:rPr>
              <w:t>);</w:t>
            </w:r>
          </w:p>
          <w:p w:rsidR="00600239" w:rsidRDefault="00600239">
            <w:pPr>
              <w:widowControl w:val="0"/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правой рукой отводят ремень вправо и перехватывают его лад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нью снизу так, чтобы пальцы были полусогнуты и обращены к себе; одновременно продевают под 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мень локоть правой руки (</w:t>
            </w:r>
            <w:r>
              <w:rPr>
                <w:b/>
                <w:bCs/>
                <w:sz w:val="23"/>
              </w:rPr>
              <w:t>Рис. 1 б</w:t>
            </w:r>
            <w:r>
              <w:rPr>
                <w:sz w:val="23"/>
              </w:rPr>
              <w:t>);</w:t>
            </w:r>
          </w:p>
          <w:p w:rsidR="00600239" w:rsidRDefault="00600239">
            <w:pPr>
              <w:widowControl w:val="0"/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закидывают ремень за гол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ву; берут автомат правой рукой за шейку приклада, а левую руку б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стро опускают (</w:t>
            </w:r>
            <w:r>
              <w:rPr>
                <w:b/>
                <w:bCs/>
                <w:sz w:val="23"/>
              </w:rPr>
              <w:t>Рис. 1 в</w:t>
            </w:r>
            <w:r>
              <w:rPr>
                <w:sz w:val="23"/>
              </w:rPr>
              <w:t>).</w:t>
            </w:r>
          </w:p>
          <w:p w:rsidR="00600239" w:rsidRDefault="00600239">
            <w:pPr>
              <w:jc w:val="both"/>
              <w:rPr>
                <w:b/>
                <w:bCs/>
                <w:sz w:val="23"/>
              </w:rPr>
            </w:pPr>
            <w:r>
              <w:rPr>
                <w:sz w:val="23"/>
              </w:rPr>
              <w:t xml:space="preserve">По команде: </w:t>
            </w:r>
            <w:r>
              <w:rPr>
                <w:b/>
                <w:bCs/>
                <w:sz w:val="23"/>
              </w:rPr>
              <w:t>«На ремень»:</w:t>
            </w:r>
          </w:p>
          <w:p w:rsidR="00600239" w:rsidRDefault="00600239">
            <w:pPr>
              <w:widowControl w:val="0"/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левой рукой берут автомат за цевье и ствольную накладку сн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зу и, одновременно подают его 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сколько вперед вверх, выводят 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вую руку из-под ре</w:t>
            </w:r>
            <w:r>
              <w:rPr>
                <w:sz w:val="23"/>
              </w:rPr>
              <w:t>м</w:t>
            </w:r>
            <w:r>
              <w:rPr>
                <w:sz w:val="23"/>
              </w:rPr>
              <w:t xml:space="preserve">ня, берут ею за шейку приклада и держат автомат, как показано на </w:t>
            </w:r>
            <w:r>
              <w:rPr>
                <w:b/>
                <w:bCs/>
                <w:sz w:val="23"/>
              </w:rPr>
              <w:t>Рис. 2 а</w:t>
            </w:r>
            <w:r>
              <w:rPr>
                <w:sz w:val="23"/>
              </w:rPr>
              <w:t>;</w:t>
            </w:r>
          </w:p>
          <w:p w:rsidR="00600239" w:rsidRDefault="00600239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поднимают автомат вверх, 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рекидывают ремень через гол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ву и держат автомат перед собой верт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кально магазином вл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во, дульным срезом на высоте по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бородка (</w:t>
            </w:r>
            <w:r>
              <w:rPr>
                <w:b/>
                <w:bCs/>
                <w:sz w:val="23"/>
              </w:rPr>
              <w:t>Рис. 2 б</w:t>
            </w:r>
            <w:r>
              <w:rPr>
                <w:sz w:val="23"/>
              </w:rPr>
              <w:t>);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правой рукой берут ремень за его верхнюю часть и закидывают авт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мат за правое плечо в полож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ние «на ремень», а левую руку быстро опускают (</w:t>
            </w:r>
            <w:r>
              <w:rPr>
                <w:b/>
                <w:bCs/>
                <w:sz w:val="23"/>
              </w:rPr>
              <w:t>Рис. 2 в</w:t>
            </w:r>
            <w:r>
              <w:rPr>
                <w:sz w:val="23"/>
              </w:rPr>
              <w:t>).</w:t>
            </w:r>
          </w:p>
        </w:tc>
        <w:tc>
          <w:tcPr>
            <w:tcW w:w="2020" w:type="dxa"/>
          </w:tcPr>
          <w:p w:rsidR="00600239" w:rsidRDefault="00600239">
            <w:pPr>
              <w:spacing w:line="216" w:lineRule="auto"/>
              <w:jc w:val="both"/>
              <w:rPr>
                <w:sz w:val="23"/>
              </w:rPr>
            </w:pPr>
            <w:r>
              <w:rPr>
                <w:sz w:val="23"/>
              </w:rPr>
              <w:t>При выполнении строевых приемов</w:t>
            </w:r>
            <w:r>
              <w:rPr>
                <w:b/>
                <w:bCs/>
                <w:sz w:val="23"/>
              </w:rPr>
              <w:t xml:space="preserve"> </w:t>
            </w:r>
            <w:r>
              <w:rPr>
                <w:sz w:val="23"/>
              </w:rPr>
              <w:t>допущены сл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дующие ошибки:</w:t>
            </w:r>
          </w:p>
          <w:p w:rsidR="00600239" w:rsidRDefault="00600239">
            <w:pPr>
              <w:widowControl w:val="0"/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прием выпо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>няется с искаж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нием уставных требов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ний;</w:t>
            </w:r>
          </w:p>
          <w:p w:rsidR="00600239" w:rsidRDefault="00600239">
            <w:pPr>
              <w:widowControl w:val="0"/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произошло падение головн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го убора;</w:t>
            </w:r>
          </w:p>
          <w:p w:rsidR="00600239" w:rsidRDefault="00600239">
            <w:pPr>
              <w:widowControl w:val="0"/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возникает 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обходимость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дачи команды </w:t>
            </w:r>
            <w:r>
              <w:rPr>
                <w:b/>
                <w:bCs/>
                <w:sz w:val="23"/>
              </w:rPr>
              <w:t>«запр</w:t>
            </w:r>
            <w:r>
              <w:rPr>
                <w:b/>
                <w:bCs/>
                <w:sz w:val="23"/>
              </w:rPr>
              <w:t>а</w:t>
            </w:r>
            <w:r>
              <w:rPr>
                <w:b/>
                <w:bCs/>
                <w:sz w:val="23"/>
              </w:rPr>
              <w:t>виться»</w:t>
            </w:r>
            <w:r>
              <w:rPr>
                <w:sz w:val="23"/>
              </w:rPr>
              <w:t xml:space="preserve"> после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каждого приема;</w:t>
            </w:r>
          </w:p>
          <w:p w:rsidR="00600239" w:rsidRDefault="00600239">
            <w:pPr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нарушено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лож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строевой сто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ки.</w:t>
            </w:r>
          </w:p>
        </w:tc>
      </w:tr>
    </w:tbl>
    <w:p w:rsidR="00600239" w:rsidRPr="0023077C" w:rsidRDefault="00600239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494"/>
        <w:gridCol w:w="5494"/>
      </w:tblGrid>
      <w:tr w:rsidR="00600239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600239" w:rsidRDefault="00307F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8160" cy="1615440"/>
                  <wp:effectExtent l="19050" t="0" r="2540" b="0"/>
                  <wp:docPr id="1" name="Рисунок 1" descr="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600239" w:rsidRDefault="00307F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7920" cy="1615440"/>
                  <wp:effectExtent l="19050" t="0" r="5080" b="0"/>
                  <wp:docPr id="2" name="Рисунок 2" descr="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00" cy="1625600"/>
                  <wp:effectExtent l="19050" t="0" r="0" b="0"/>
                  <wp:docPr id="3" name="Рисунок 3" descr="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239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600239" w:rsidRDefault="00600239">
            <w:pPr>
              <w:jc w:val="center"/>
            </w:pPr>
            <w:r>
              <w:rPr>
                <w:sz w:val="20"/>
              </w:rPr>
              <w:t>Рис. 1. Последовательность выполнения приема</w:t>
            </w:r>
            <w:r>
              <w:rPr>
                <w:sz w:val="20"/>
              </w:rPr>
              <w:br/>
              <w:t>«Авт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мат на грудь» из положения «На ремень»</w:t>
            </w:r>
          </w:p>
        </w:tc>
        <w:tc>
          <w:tcPr>
            <w:tcW w:w="5494" w:type="dxa"/>
          </w:tcPr>
          <w:p w:rsidR="00600239" w:rsidRDefault="00600239">
            <w:pPr>
              <w:jc w:val="center"/>
            </w:pPr>
            <w:r>
              <w:rPr>
                <w:sz w:val="20"/>
              </w:rPr>
              <w:t>Рис. 2. Последовательность выполнения приема</w:t>
            </w:r>
            <w:r>
              <w:rPr>
                <w:sz w:val="20"/>
              </w:rPr>
              <w:br/>
              <w:t>«На ремень» из положения «На грудь»</w:t>
            </w:r>
          </w:p>
        </w:tc>
      </w:tr>
    </w:tbl>
    <w:p w:rsidR="00600239" w:rsidRPr="0023077C" w:rsidRDefault="00600239" w:rsidP="0023077C">
      <w:pPr>
        <w:rPr>
          <w:sz w:val="2"/>
          <w:szCs w:val="2"/>
        </w:rPr>
      </w:pPr>
    </w:p>
    <w:sectPr w:rsidR="00600239" w:rsidRPr="0023077C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D00"/>
    <w:multiLevelType w:val="hybridMultilevel"/>
    <w:tmpl w:val="ACF48EEE"/>
    <w:lvl w:ilvl="0" w:tplc="3996A03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B86E89E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05A9"/>
    <w:multiLevelType w:val="hybridMultilevel"/>
    <w:tmpl w:val="ACF48EEE"/>
    <w:lvl w:ilvl="0" w:tplc="A82C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901F6B"/>
    <w:multiLevelType w:val="hybridMultilevel"/>
    <w:tmpl w:val="F9CCA814"/>
    <w:lvl w:ilvl="0" w:tplc="A82C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8"/>
  <w:autoHyphenation/>
  <w:hyphenationZone w:val="357"/>
  <w:noPunctuationKerning/>
  <w:characterSpacingControl w:val="doNotCompress"/>
  <w:compat/>
  <w:rsids>
    <w:rsidRoot w:val="0023077C"/>
    <w:rsid w:val="00213F8D"/>
    <w:rsid w:val="0023077C"/>
    <w:rsid w:val="00307FAF"/>
    <w:rsid w:val="00600239"/>
    <w:rsid w:val="0069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0">
    <w:name w:val="заголовок 5"/>
    <w:basedOn w:val="a"/>
    <w:next w:val="a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Pr>
      <w:szCs w:val="20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>22-14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2</cp:revision>
  <dcterms:created xsi:type="dcterms:W3CDTF">2022-09-11T12:22:00Z</dcterms:created>
  <dcterms:modified xsi:type="dcterms:W3CDTF">2022-09-11T12:22:00Z</dcterms:modified>
</cp:coreProperties>
</file>